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8046" w14:textId="7084759A" w:rsidR="00664951" w:rsidRDefault="00664951"/>
    <w:p w14:paraId="24A09826" w14:textId="685AE677" w:rsidR="00B826EA" w:rsidRDefault="00B826EA">
      <w:r>
        <w:t xml:space="preserve">Programma Overprikkelingsklachten bij overbelasting en </w:t>
      </w:r>
      <w:proofErr w:type="spellStart"/>
      <w:r>
        <w:t>hooggevoeligheid</w:t>
      </w:r>
      <w:proofErr w:type="spellEnd"/>
    </w:p>
    <w:p w14:paraId="0248477D" w14:textId="29EB3B3C" w:rsidR="00B826EA" w:rsidRDefault="00B826EA"/>
    <w:p w14:paraId="404C48D0" w14:textId="3129917C" w:rsidR="00B826EA" w:rsidRDefault="00B826EA">
      <w:r>
        <w:t>- Wat is Prikkelverwerking</w:t>
      </w:r>
    </w:p>
    <w:p w14:paraId="22BF1359" w14:textId="13B7D36C" w:rsidR="00B826EA" w:rsidRDefault="00B826EA">
      <w:r>
        <w:t>- Hoe werkt het verwerken van prikkels in ons brein?</w:t>
      </w:r>
    </w:p>
    <w:p w14:paraId="08E13C06" w14:textId="0E368452" w:rsidR="00B826EA" w:rsidRDefault="00B826EA">
      <w:r>
        <w:t>- Welke mensen hebben last van een snelle prikkelverwerking?</w:t>
      </w:r>
    </w:p>
    <w:p w14:paraId="5C7EF19A" w14:textId="33EFB192" w:rsidR="00B826EA" w:rsidRDefault="00B826EA">
      <w:r>
        <w:t>- Wat kun je zelf doen om beter om te gaan met prikkels in de dagelijks leven</w:t>
      </w:r>
    </w:p>
    <w:p w14:paraId="0D7C0A6E" w14:textId="15001EE8" w:rsidR="00B826EA" w:rsidRDefault="00B826EA">
      <w:r>
        <w:t>- literatuur en bronnen</w:t>
      </w:r>
    </w:p>
    <w:p w14:paraId="481DC349" w14:textId="2B387D3F" w:rsidR="00B826EA" w:rsidRDefault="00B826EA"/>
    <w:p w14:paraId="5C575B1D" w14:textId="77777777" w:rsidR="00B826EA" w:rsidRDefault="00B826EA"/>
    <w:sectPr w:rsidR="00B8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664951"/>
    <w:rsid w:val="00B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F1C8"/>
  <w15:chartTrackingRefBased/>
  <w15:docId w15:val="{6F98A6FD-4F2A-4F12-B138-F0695E1C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2022-03-15T15:51:00Z</dcterms:created>
  <dcterms:modified xsi:type="dcterms:W3CDTF">2022-03-15T15:53:00Z</dcterms:modified>
</cp:coreProperties>
</file>